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6E" w:rsidRDefault="002554C0" w:rsidP="00601F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A66984">
        <w:rPr>
          <w:b/>
          <w:sz w:val="28"/>
          <w:szCs w:val="28"/>
        </w:rPr>
        <w:t>2</w:t>
      </w:r>
      <w:r w:rsidR="00087018">
        <w:rPr>
          <w:b/>
          <w:sz w:val="28"/>
          <w:szCs w:val="28"/>
        </w:rPr>
        <w:t xml:space="preserve"> 201</w:t>
      </w:r>
      <w:r w:rsidR="00285876">
        <w:rPr>
          <w:b/>
          <w:sz w:val="28"/>
          <w:szCs w:val="28"/>
        </w:rPr>
        <w:t>2</w:t>
      </w:r>
      <w:r w:rsidR="00613887">
        <w:rPr>
          <w:b/>
          <w:sz w:val="28"/>
          <w:szCs w:val="28"/>
        </w:rPr>
        <w:t>:  ASS</w:t>
      </w:r>
      <w:r w:rsidR="00285876">
        <w:rPr>
          <w:b/>
          <w:sz w:val="28"/>
          <w:szCs w:val="28"/>
        </w:rPr>
        <w:t>IGNMENTS</w:t>
      </w:r>
      <w:r w:rsidR="00087018">
        <w:rPr>
          <w:b/>
          <w:sz w:val="28"/>
          <w:szCs w:val="28"/>
        </w:rPr>
        <w:tab/>
      </w:r>
    </w:p>
    <w:p w:rsidR="00E518FF" w:rsidRPr="00E518FF" w:rsidRDefault="00E518FF" w:rsidP="00601F1A">
      <w:pPr>
        <w:jc w:val="center"/>
        <w:rPr>
          <w:b/>
          <w:sz w:val="20"/>
          <w:szCs w:val="20"/>
        </w:rPr>
      </w:pPr>
      <w:r w:rsidRPr="00613887">
        <w:rPr>
          <w:b/>
          <w:i/>
          <w:sz w:val="28"/>
          <w:szCs w:val="28"/>
        </w:rPr>
        <w:t>Term Theme</w:t>
      </w:r>
      <w:r w:rsidRPr="00613887">
        <w:rPr>
          <w:b/>
          <w:sz w:val="28"/>
          <w:szCs w:val="28"/>
        </w:rPr>
        <w:t>:</w:t>
      </w:r>
      <w:r w:rsidR="00613887" w:rsidRPr="00613887">
        <w:rPr>
          <w:b/>
          <w:sz w:val="28"/>
          <w:szCs w:val="28"/>
        </w:rPr>
        <w:t xml:space="preserve">  </w:t>
      </w:r>
      <w:r w:rsidR="00285876">
        <w:rPr>
          <w:b/>
          <w:sz w:val="28"/>
          <w:szCs w:val="28"/>
        </w:rPr>
        <w:t xml:space="preserve">The </w:t>
      </w:r>
      <w:r w:rsidR="00A66984">
        <w:rPr>
          <w:b/>
          <w:sz w:val="28"/>
          <w:szCs w:val="28"/>
        </w:rPr>
        <w:t>Whole Child: Learning and Identity</w:t>
      </w:r>
    </w:p>
    <w:tbl>
      <w:tblPr>
        <w:tblStyle w:val="TableGrid"/>
        <w:tblW w:w="0" w:type="auto"/>
        <w:tblLook w:val="04A0"/>
      </w:tblPr>
      <w:tblGrid>
        <w:gridCol w:w="9682"/>
        <w:gridCol w:w="1000"/>
      </w:tblGrid>
      <w:tr w:rsidR="00087018" w:rsidTr="00E97757">
        <w:tc>
          <w:tcPr>
            <w:tcW w:w="9682" w:type="dxa"/>
          </w:tcPr>
          <w:p w:rsidR="008E78CA" w:rsidRDefault="008E78CA" w:rsidP="004D5443">
            <w:pPr>
              <w:rPr>
                <w:b/>
                <w:sz w:val="20"/>
                <w:szCs w:val="20"/>
              </w:rPr>
            </w:pPr>
          </w:p>
        </w:tc>
        <w:tc>
          <w:tcPr>
            <w:tcW w:w="1000" w:type="dxa"/>
          </w:tcPr>
          <w:p w:rsidR="00087018" w:rsidRDefault="008E78CA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Due </w:t>
            </w:r>
          </w:p>
        </w:tc>
      </w:tr>
      <w:tr w:rsidR="00087018" w:rsidTr="00E97757">
        <w:trPr>
          <w:trHeight w:val="1221"/>
        </w:trPr>
        <w:tc>
          <w:tcPr>
            <w:tcW w:w="9682" w:type="dxa"/>
          </w:tcPr>
          <w:p w:rsidR="003B305D" w:rsidRDefault="007C6043" w:rsidP="003B305D">
            <w:pPr>
              <w:pStyle w:val="ListParagraph"/>
              <w:rPr>
                <w:b/>
                <w:sz w:val="28"/>
                <w:szCs w:val="28"/>
              </w:rPr>
            </w:pPr>
            <w:r w:rsidRPr="008E78CA">
              <w:rPr>
                <w:b/>
                <w:sz w:val="28"/>
                <w:szCs w:val="28"/>
              </w:rPr>
              <w:t>ET</w:t>
            </w:r>
            <w:r>
              <w:rPr>
                <w:b/>
                <w:sz w:val="28"/>
                <w:szCs w:val="28"/>
              </w:rPr>
              <w:t xml:space="preserve">P110: Teaching and Learning 2:  Child Development  </w:t>
            </w:r>
          </w:p>
          <w:p w:rsidR="00884FFE" w:rsidRPr="00B307CF" w:rsidRDefault="00884FFE" w:rsidP="00884FFE">
            <w:pPr>
              <w:rPr>
                <w:b/>
                <w:sz w:val="24"/>
                <w:szCs w:val="24"/>
              </w:rPr>
            </w:pPr>
            <w:r w:rsidRPr="00046C17">
              <w:rPr>
                <w:b/>
                <w:sz w:val="24"/>
                <w:szCs w:val="24"/>
              </w:rPr>
              <w:t>Task 1 (criteria 1-3):</w:t>
            </w:r>
            <w:r w:rsidRPr="00B307CF">
              <w:rPr>
                <w:sz w:val="24"/>
                <w:szCs w:val="24"/>
              </w:rPr>
              <w:t xml:space="preserve">  </w:t>
            </w:r>
            <w:r w:rsidRPr="00B307CF">
              <w:rPr>
                <w:b/>
                <w:sz w:val="24"/>
                <w:szCs w:val="24"/>
              </w:rPr>
              <w:t>Child Development Chart</w:t>
            </w:r>
          </w:p>
          <w:p w:rsidR="00884FFE" w:rsidRPr="006338F7" w:rsidRDefault="00884FFE" w:rsidP="00884FFE">
            <w:pPr>
              <w:pStyle w:val="ListParagraph"/>
              <w:numPr>
                <w:ilvl w:val="0"/>
                <w:numId w:val="46"/>
              </w:numPr>
              <w:rPr>
                <w:rFonts w:eastAsia="Times New Roman" w:cs="Times New Roman"/>
                <w:color w:val="000000"/>
                <w:sz w:val="23"/>
                <w:szCs w:val="23"/>
                <w:lang w:eastAsia="en-AU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bdr w:val="none" w:sz="0" w:space="0" w:color="auto" w:frame="1"/>
                <w:lang w:eastAsia="en-AU"/>
              </w:rPr>
              <w:t>Collaboratively create a detailed wall chart that shows your informed understanding of how adolescents develop and learn.</w:t>
            </w:r>
          </w:p>
          <w:p w:rsidR="00884FFE" w:rsidRPr="006338F7" w:rsidRDefault="00884FFE" w:rsidP="00884FFE">
            <w:pPr>
              <w:pStyle w:val="ListParagraph"/>
              <w:numPr>
                <w:ilvl w:val="0"/>
                <w:numId w:val="46"/>
              </w:numPr>
              <w:rPr>
                <w:rFonts w:eastAsia="Times New Roman" w:cs="Times New Roman"/>
                <w:color w:val="000000"/>
                <w:sz w:val="23"/>
                <w:szCs w:val="23"/>
                <w:lang w:eastAsia="en-AU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bdr w:val="none" w:sz="0" w:space="0" w:color="auto" w:frame="1"/>
                <w:lang w:eastAsia="en-AU"/>
              </w:rPr>
              <w:t>It must draw on references to Berk and other readings/material (including discussions with your mentor)</w:t>
            </w:r>
          </w:p>
          <w:p w:rsidR="00884FFE" w:rsidRPr="00884FFE" w:rsidRDefault="00884FFE" w:rsidP="00884FFE">
            <w:pPr>
              <w:pStyle w:val="ListParagraph"/>
              <w:numPr>
                <w:ilvl w:val="0"/>
                <w:numId w:val="46"/>
              </w:numPr>
              <w:rPr>
                <w:rFonts w:eastAsia="Times New Roman" w:cs="Times New Roman"/>
                <w:color w:val="000000"/>
                <w:sz w:val="23"/>
                <w:szCs w:val="23"/>
                <w:lang w:eastAsia="en-AU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bdr w:val="none" w:sz="0" w:space="0" w:color="auto" w:frame="1"/>
                <w:lang w:eastAsia="en-AU"/>
              </w:rPr>
              <w:t>It must clearly and succinctly describe and show the key elements of each phase of development, in terms of the four areas: physical, cognitive, language, social-emotional</w:t>
            </w:r>
          </w:p>
          <w:p w:rsidR="00884FFE" w:rsidRPr="00B307CF" w:rsidRDefault="00884FFE" w:rsidP="00884FFE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</w:pPr>
            <w:r w:rsidRPr="00046C17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  <w:t>Task 2 (criteria 4-5):</w:t>
            </w:r>
            <w:r w:rsidRPr="00B307CF">
              <w:rPr>
                <w:rFonts w:eastAsia="Times New Roman" w:cs="Times New Roman"/>
                <w:color w:val="000000"/>
                <w:sz w:val="24"/>
                <w:szCs w:val="24"/>
                <w:lang w:eastAsia="en-AU"/>
              </w:rPr>
              <w:t xml:space="preserve"> </w:t>
            </w:r>
            <w:r w:rsidRPr="00B307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  <w:t>Adding Development Needs to a LMP and 2 lessons</w:t>
            </w: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AU"/>
              </w:rPr>
              <w:t>:  800-1000 words</w:t>
            </w:r>
          </w:p>
          <w:p w:rsidR="00884FFE" w:rsidRPr="00E624BB" w:rsidRDefault="00884FFE" w:rsidP="00884FF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You are doing this to help you</w:t>
            </w:r>
            <w:r w:rsidRPr="00E624BB">
              <w:rPr>
                <w:rFonts w:asciiTheme="minorHAnsi" w:hAnsiTheme="minorHAnsi"/>
                <w:sz w:val="20"/>
                <w:szCs w:val="20"/>
              </w:rPr>
              <w:t xml:space="preserve"> identify how knowledge of child or adolescent development influences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your </w:t>
            </w:r>
            <w:r w:rsidRPr="00E624BB">
              <w:rPr>
                <w:rFonts w:asciiTheme="minorHAnsi" w:hAnsiTheme="minorHAnsi"/>
                <w:sz w:val="20"/>
                <w:szCs w:val="20"/>
              </w:rPr>
              <w:t xml:space="preserve">planning and teaching. For example, how does knowledge of social, emotional or moral development influence your teaching about SOSE e.g. values and attitudes in our community; how does knowledge of Piaget’s theories of cognitive development influence the way that the preservice teacher will teach? </w:t>
            </w:r>
          </w:p>
          <w:p w:rsidR="00884FFE" w:rsidRPr="00E624BB" w:rsidRDefault="00884FFE" w:rsidP="00884FF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6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C</w:t>
            </w:r>
            <w:r w:rsidRPr="00E6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hoose one of the following areas: </w:t>
            </w:r>
          </w:p>
          <w:p w:rsidR="00884FFE" w:rsidRPr="00E624BB" w:rsidRDefault="00884FFE" w:rsidP="00884FFE">
            <w:pPr>
              <w:pStyle w:val="Default"/>
              <w:ind w:left="720"/>
              <w:rPr>
                <w:rFonts w:asciiTheme="minorHAnsi" w:hAnsiTheme="minorHAnsi"/>
                <w:sz w:val="20"/>
                <w:szCs w:val="20"/>
              </w:rPr>
            </w:pPr>
            <w:r w:rsidRPr="00E624BB">
              <w:rPr>
                <w:rFonts w:asciiTheme="minorHAnsi" w:hAnsiTheme="minorHAnsi"/>
                <w:sz w:val="20"/>
                <w:szCs w:val="20"/>
              </w:rPr>
              <w:t xml:space="preserve">• Physical development, </w:t>
            </w:r>
          </w:p>
          <w:p w:rsidR="00884FFE" w:rsidRPr="00E624BB" w:rsidRDefault="00884FFE" w:rsidP="00884FFE">
            <w:pPr>
              <w:pStyle w:val="Default"/>
              <w:ind w:left="720"/>
              <w:rPr>
                <w:rFonts w:asciiTheme="minorHAnsi" w:hAnsiTheme="minorHAnsi"/>
                <w:sz w:val="20"/>
                <w:szCs w:val="20"/>
              </w:rPr>
            </w:pPr>
            <w:r w:rsidRPr="00E624BB">
              <w:rPr>
                <w:rFonts w:asciiTheme="minorHAnsi" w:hAnsiTheme="minorHAnsi"/>
                <w:sz w:val="20"/>
                <w:szCs w:val="20"/>
              </w:rPr>
              <w:t xml:space="preserve">• Cognitive development, </w:t>
            </w:r>
          </w:p>
          <w:p w:rsidR="00884FFE" w:rsidRPr="00E624BB" w:rsidRDefault="00884FFE" w:rsidP="00884FFE">
            <w:pPr>
              <w:pStyle w:val="Default"/>
              <w:ind w:left="720"/>
              <w:rPr>
                <w:rFonts w:asciiTheme="minorHAnsi" w:hAnsiTheme="minorHAnsi"/>
                <w:sz w:val="20"/>
                <w:szCs w:val="20"/>
              </w:rPr>
            </w:pPr>
            <w:r w:rsidRPr="00E624BB">
              <w:rPr>
                <w:rFonts w:asciiTheme="minorHAnsi" w:hAnsiTheme="minorHAnsi"/>
                <w:sz w:val="20"/>
                <w:szCs w:val="20"/>
              </w:rPr>
              <w:t xml:space="preserve">• Language development or </w:t>
            </w:r>
          </w:p>
          <w:p w:rsidR="00884FFE" w:rsidRDefault="00884FFE" w:rsidP="00884FFE">
            <w:pPr>
              <w:rPr>
                <w:sz w:val="20"/>
                <w:szCs w:val="20"/>
              </w:rPr>
            </w:pPr>
            <w:r w:rsidRPr="00E624BB">
              <w:rPr>
                <w:sz w:val="20"/>
                <w:szCs w:val="20"/>
              </w:rPr>
              <w:t>•</w:t>
            </w:r>
            <w:r>
              <w:rPr>
                <w:sz w:val="20"/>
                <w:szCs w:val="20"/>
              </w:rPr>
              <w:t xml:space="preserve">               </w:t>
            </w:r>
            <w:r w:rsidRPr="00E624BB">
              <w:rPr>
                <w:sz w:val="20"/>
                <w:szCs w:val="20"/>
              </w:rPr>
              <w:t xml:space="preserve"> Social and emotional development</w:t>
            </w:r>
          </w:p>
          <w:p w:rsidR="00884FFE" w:rsidRPr="00B307CF" w:rsidRDefault="00884FFE" w:rsidP="00884FF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E624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Make links to this area in your SOSE LMP:  </w:t>
            </w:r>
            <w:r w:rsidRPr="00B307CF">
              <w:rPr>
                <w:rFonts w:asciiTheme="minorHAnsi" w:hAnsiTheme="minorHAnsi"/>
                <w:bCs/>
                <w:sz w:val="20"/>
                <w:szCs w:val="20"/>
              </w:rPr>
              <w:t xml:space="preserve">Use the LMP you’re creating in SOSE and specifically in LMQ1, 2 and 3, make links to key knowledge and about child development of the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age group and </w:t>
            </w:r>
            <w:r w:rsidRPr="00B307CF">
              <w:rPr>
                <w:rFonts w:asciiTheme="minorHAnsi" w:hAnsiTheme="minorHAnsi"/>
                <w:bCs/>
                <w:sz w:val="20"/>
                <w:szCs w:val="20"/>
              </w:rPr>
              <w:t>area (in 1.) that you chose.</w:t>
            </w:r>
          </w:p>
          <w:p w:rsidR="00884FFE" w:rsidRDefault="00884FFE" w:rsidP="00884FFE">
            <w:pPr>
              <w:pStyle w:val="Default"/>
              <w:rPr>
                <w:rFonts w:asciiTheme="minorHAnsi" w:hAnsiTheme="minorHAnsi"/>
                <w:bCs/>
                <w:sz w:val="20"/>
                <w:szCs w:val="20"/>
              </w:rPr>
            </w:pPr>
          </w:p>
          <w:p w:rsidR="00884FFE" w:rsidRDefault="00884FFE" w:rsidP="00884FFE">
            <w:pPr>
              <w:pStyle w:val="Defaul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3. </w:t>
            </w:r>
            <w:r w:rsidRPr="00B307CF">
              <w:rPr>
                <w:rFonts w:asciiTheme="minorHAnsi" w:hAnsiTheme="minorHAnsi"/>
                <w:b/>
                <w:bCs/>
                <w:sz w:val="20"/>
                <w:szCs w:val="20"/>
              </w:rPr>
              <w:t>Create two lessons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(different from the SOSE assignment lesson) that specifically show how the planning shows </w:t>
            </w:r>
          </w:p>
          <w:p w:rsidR="00884FFE" w:rsidRDefault="00884FFE" w:rsidP="00884FFE">
            <w:pPr>
              <w:pStyle w:val="Default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a) an understanding of where they students are at, developmentally </w:t>
            </w:r>
          </w:p>
          <w:p w:rsidR="00884FFE" w:rsidRDefault="00884FFE" w:rsidP="00884FF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b) how the activities/instruction included supports the students’ development in the area chosen</w:t>
            </w:r>
          </w:p>
          <w:p w:rsidR="00884FFE" w:rsidRDefault="00884FFE" w:rsidP="00884FFE">
            <w:pPr>
              <w:rPr>
                <w:bCs/>
                <w:sz w:val="20"/>
                <w:szCs w:val="20"/>
              </w:rPr>
            </w:pPr>
          </w:p>
          <w:p w:rsidR="00884FFE" w:rsidRDefault="00884FFE" w:rsidP="00884FF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Suggested lessons:  1 SOSE focused lesson (a second one from the SOSE LMP sequence)</w:t>
            </w:r>
          </w:p>
          <w:p w:rsidR="00884FFE" w:rsidRDefault="00884FFE" w:rsidP="00884FFE">
            <w:pP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en-AU"/>
              </w:rPr>
              <w:t xml:space="preserve">                              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 xml:space="preserve">1 Health and PE lesson, developed from either ETL115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Assig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 xml:space="preserve"> 1 (?bullying/soc-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emot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 xml:space="preserve"> dev)</w:t>
            </w:r>
          </w:p>
          <w:p w:rsidR="00884FFE" w:rsidRPr="00E97757" w:rsidRDefault="00884FFE" w:rsidP="00E97757">
            <w:pP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 xml:space="preserve">                                                                                                            Or ETL115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Assig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 xml:space="preserve"> 2 (? Practical PE lesson/phys dev)</w:t>
            </w:r>
          </w:p>
        </w:tc>
        <w:tc>
          <w:tcPr>
            <w:tcW w:w="1000" w:type="dxa"/>
          </w:tcPr>
          <w:p w:rsidR="003B305D" w:rsidRDefault="003B305D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370C6F" w:rsidRDefault="00884FFE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7</w:t>
            </w:r>
          </w:p>
          <w:p w:rsidR="00FA5ED6" w:rsidRDefault="00FA5ED6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FA5ED6" w:rsidRDefault="00FA5ED6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FA5ED6" w:rsidRDefault="00FA5ED6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FA5ED6" w:rsidRDefault="00FA5ED6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FA5ED6" w:rsidRDefault="00FA5ED6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FA5ED6" w:rsidRDefault="00FA5ED6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FA5ED6" w:rsidRDefault="00FA5ED6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FA5ED6" w:rsidRDefault="00FA5ED6" w:rsidP="00FA5E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9</w:t>
            </w:r>
          </w:p>
        </w:tc>
      </w:tr>
      <w:tr w:rsidR="00087018" w:rsidTr="00E97757">
        <w:trPr>
          <w:trHeight w:val="1748"/>
        </w:trPr>
        <w:tc>
          <w:tcPr>
            <w:tcW w:w="9682" w:type="dxa"/>
            <w:shd w:val="clear" w:color="auto" w:fill="auto"/>
          </w:tcPr>
          <w:p w:rsidR="007C6043" w:rsidRPr="008E78CA" w:rsidRDefault="007C6043" w:rsidP="007C60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ETL11</w:t>
            </w:r>
            <w:r w:rsidR="00884FFE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: Health and PE</w:t>
            </w:r>
          </w:p>
          <w:p w:rsidR="00122309" w:rsidRPr="00E97757" w:rsidRDefault="00122309" w:rsidP="00122309">
            <w:pPr>
              <w:rPr>
                <w:b/>
                <w:sz w:val="24"/>
                <w:szCs w:val="24"/>
              </w:rPr>
            </w:pPr>
            <w:r w:rsidRPr="00E97757">
              <w:rPr>
                <w:rFonts w:cs="Arial"/>
                <w:b/>
                <w:sz w:val="24"/>
                <w:szCs w:val="24"/>
              </w:rPr>
              <w:t>Assignment 1: Health and Wellbeing Education</w:t>
            </w:r>
            <w:r w:rsidRPr="00E97757">
              <w:rPr>
                <w:b/>
                <w:sz w:val="24"/>
                <w:szCs w:val="24"/>
              </w:rPr>
              <w:t xml:space="preserve"> </w:t>
            </w:r>
          </w:p>
          <w:p w:rsidR="00271342" w:rsidRPr="00E97757" w:rsidRDefault="00122309" w:rsidP="00122309">
            <w:pPr>
              <w:pStyle w:val="ListParagraph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r w:rsidRPr="00E97757">
              <w:rPr>
                <w:b/>
                <w:sz w:val="20"/>
                <w:szCs w:val="20"/>
              </w:rPr>
              <w:t>Create a lesson plan that incorporates the use of a PowerPoint presentation</w:t>
            </w:r>
            <w:r w:rsidRPr="00E97757">
              <w:rPr>
                <w:sz w:val="20"/>
                <w:szCs w:val="20"/>
              </w:rPr>
              <w:t xml:space="preserve"> (5-10 slides) on one topic of Health Education.  Choose an age appropriate topic from table in the Assessment Outline for this unit.</w:t>
            </w:r>
          </w:p>
          <w:p w:rsidR="00122309" w:rsidRPr="00E97757" w:rsidRDefault="00122309" w:rsidP="00122309">
            <w:pPr>
              <w:pStyle w:val="ListParagraph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r w:rsidRPr="00E97757">
              <w:rPr>
                <w:b/>
                <w:sz w:val="20"/>
                <w:szCs w:val="20"/>
              </w:rPr>
              <w:t>Either: Collect, design or describe teaching resources</w:t>
            </w:r>
            <w:r w:rsidRPr="00E97757">
              <w:rPr>
                <w:sz w:val="20"/>
                <w:szCs w:val="20"/>
              </w:rPr>
              <w:t xml:space="preserve"> which can be used in the Topic Areas in the Assessment Outline when teaching Health and PE </w:t>
            </w:r>
          </w:p>
          <w:p w:rsidR="00122309" w:rsidRDefault="00122309" w:rsidP="00122309">
            <w:pPr>
              <w:rPr>
                <w:sz w:val="20"/>
                <w:szCs w:val="20"/>
              </w:rPr>
            </w:pPr>
            <w:r w:rsidRPr="00E97757">
              <w:rPr>
                <w:b/>
                <w:sz w:val="20"/>
                <w:szCs w:val="20"/>
              </w:rPr>
              <w:t xml:space="preserve">             Or: Create a collaborative Critique on the Teaching Resource Bounce Back,</w:t>
            </w:r>
            <w:r w:rsidRPr="00E97757">
              <w:rPr>
                <w:sz w:val="20"/>
                <w:szCs w:val="20"/>
              </w:rPr>
              <w:t xml:space="preserve"> evaluating its usefulness to the development of Health Education at LACEC and what adaptations would need</w:t>
            </w:r>
            <w:r w:rsidRPr="00122309">
              <w:rPr>
                <w:sz w:val="24"/>
                <w:szCs w:val="24"/>
              </w:rPr>
              <w:t xml:space="preserve"> to</w:t>
            </w:r>
            <w:r>
              <w:rPr>
                <w:sz w:val="20"/>
                <w:szCs w:val="20"/>
              </w:rPr>
              <w:t xml:space="preserve"> be made to make it culturally appropriate and relevant.  </w:t>
            </w:r>
          </w:p>
          <w:p w:rsidR="00122309" w:rsidRDefault="00122309" w:rsidP="001223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 – 1000 word report or equivalent (e.g. PowerPoint presentation and talk, meeting agenda handouts and talk etc)</w:t>
            </w:r>
          </w:p>
          <w:p w:rsidR="00E97757" w:rsidRPr="00E97757" w:rsidRDefault="00E97757" w:rsidP="00E97757">
            <w:pPr>
              <w:pStyle w:val="bodytext"/>
              <w:numPr>
                <w:ilvl w:val="0"/>
                <w:numId w:val="49"/>
              </w:num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E97757">
              <w:rPr>
                <w:rFonts w:asciiTheme="minorHAnsi" w:hAnsiTheme="minorHAnsi"/>
                <w:b/>
                <w:sz w:val="24"/>
                <w:szCs w:val="24"/>
              </w:rPr>
              <w:t>Assignment 2: PE</w:t>
            </w:r>
          </w:p>
          <w:p w:rsidR="00122309" w:rsidRPr="00E97757" w:rsidRDefault="00E97757" w:rsidP="00E97757">
            <w:pPr>
              <w:pStyle w:val="bodytext"/>
              <w:numPr>
                <w:ilvl w:val="0"/>
                <w:numId w:val="49"/>
              </w:numPr>
              <w:spacing w:after="0" w:line="240" w:lineRule="auto"/>
              <w:rPr>
                <w:rFonts w:asciiTheme="minorHAnsi" w:hAnsiTheme="minorHAnsi"/>
              </w:rPr>
            </w:pPr>
            <w:r w:rsidRPr="00E97757">
              <w:rPr>
                <w:rFonts w:asciiTheme="minorHAnsi" w:hAnsiTheme="minorHAnsi"/>
                <w:b/>
              </w:rPr>
              <w:t xml:space="preserve">a) </w:t>
            </w:r>
            <w:r w:rsidR="00122309" w:rsidRPr="00E97757">
              <w:rPr>
                <w:rFonts w:asciiTheme="minorHAnsi" w:hAnsiTheme="minorHAnsi"/>
                <w:b/>
              </w:rPr>
              <w:t>Briefly describe 10 different lively activities which can be used in your PE classes</w:t>
            </w:r>
            <w:r w:rsidR="00122309" w:rsidRPr="00E97757">
              <w:rPr>
                <w:rFonts w:asciiTheme="minorHAnsi" w:hAnsiTheme="minorHAnsi"/>
              </w:rPr>
              <w:t xml:space="preserve"> </w:t>
            </w:r>
          </w:p>
          <w:p w:rsidR="00E97757" w:rsidRPr="00E97757" w:rsidRDefault="00E97757" w:rsidP="00E97757">
            <w:pPr>
              <w:pStyle w:val="bodytext"/>
              <w:numPr>
                <w:ilvl w:val="0"/>
                <w:numId w:val="49"/>
              </w:numPr>
              <w:spacing w:after="0" w:line="240" w:lineRule="auto"/>
              <w:rPr>
                <w:rFonts w:asciiTheme="minorHAnsi" w:hAnsiTheme="minorHAnsi"/>
              </w:rPr>
            </w:pPr>
            <w:r w:rsidRPr="00E97757">
              <w:rPr>
                <w:rFonts w:asciiTheme="minorHAnsi" w:hAnsiTheme="minorHAnsi"/>
              </w:rPr>
              <w:t>No more than 5 pages</w:t>
            </w:r>
          </w:p>
          <w:p w:rsidR="00122309" w:rsidRPr="00E97757" w:rsidRDefault="00122309" w:rsidP="00E97757">
            <w:pPr>
              <w:pStyle w:val="bodytext"/>
              <w:spacing w:after="0" w:line="240" w:lineRule="auto"/>
              <w:ind w:left="-491"/>
              <w:rPr>
                <w:rFonts w:asciiTheme="minorHAnsi" w:hAnsiTheme="minorHAnsi"/>
              </w:rPr>
            </w:pPr>
          </w:p>
          <w:p w:rsidR="00122309" w:rsidRPr="00E97757" w:rsidRDefault="00E97757" w:rsidP="00E97757">
            <w:pPr>
              <w:pStyle w:val="bodytext"/>
              <w:numPr>
                <w:ilvl w:val="0"/>
                <w:numId w:val="49"/>
              </w:numPr>
              <w:spacing w:after="0" w:line="240" w:lineRule="auto"/>
              <w:rPr>
                <w:rFonts w:asciiTheme="minorHAnsi" w:hAnsiTheme="minorHAnsi"/>
              </w:rPr>
            </w:pPr>
            <w:r w:rsidRPr="00E97757">
              <w:rPr>
                <w:rFonts w:asciiTheme="minorHAnsi" w:hAnsiTheme="minorHAnsi"/>
                <w:b/>
              </w:rPr>
              <w:t>b) C</w:t>
            </w:r>
            <w:r w:rsidR="00122309" w:rsidRPr="00E97757">
              <w:rPr>
                <w:rFonts w:asciiTheme="minorHAnsi" w:hAnsiTheme="minorHAnsi"/>
                <w:b/>
              </w:rPr>
              <w:t>reate a PE lesson plan, teach the lesson and write a critical reflection</w:t>
            </w:r>
            <w:r w:rsidR="00122309" w:rsidRPr="00E97757">
              <w:rPr>
                <w:rFonts w:asciiTheme="minorHAnsi" w:hAnsiTheme="minorHAnsi"/>
              </w:rPr>
              <w:t xml:space="preserve"> </w:t>
            </w:r>
          </w:p>
          <w:p w:rsidR="00122309" w:rsidRPr="00E97757" w:rsidRDefault="00122309" w:rsidP="00E97757">
            <w:pPr>
              <w:pStyle w:val="bodytext"/>
              <w:numPr>
                <w:ilvl w:val="0"/>
                <w:numId w:val="49"/>
              </w:numPr>
              <w:spacing w:after="0" w:line="240" w:lineRule="auto"/>
              <w:rPr>
                <w:rFonts w:asciiTheme="minorHAnsi" w:hAnsiTheme="minorHAnsi"/>
              </w:rPr>
            </w:pPr>
            <w:proofErr w:type="gramStart"/>
            <w:r w:rsidRPr="00E97757">
              <w:rPr>
                <w:rFonts w:asciiTheme="minorHAnsi" w:hAnsiTheme="minorHAnsi"/>
              </w:rPr>
              <w:t>on</w:t>
            </w:r>
            <w:proofErr w:type="gramEnd"/>
            <w:r w:rsidRPr="00E97757">
              <w:rPr>
                <w:rFonts w:asciiTheme="minorHAnsi" w:hAnsiTheme="minorHAnsi"/>
              </w:rPr>
              <w:t xml:space="preserve"> how it went, with suggestions for future personal improvements.</w:t>
            </w:r>
          </w:p>
        </w:tc>
        <w:tc>
          <w:tcPr>
            <w:tcW w:w="1000" w:type="dxa"/>
          </w:tcPr>
          <w:p w:rsidR="00087018" w:rsidRDefault="00087018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FA5ED6">
            <w:pPr>
              <w:jc w:val="center"/>
              <w:rPr>
                <w:b/>
                <w:sz w:val="20"/>
                <w:szCs w:val="20"/>
              </w:rPr>
            </w:pPr>
          </w:p>
          <w:p w:rsidR="00E97757" w:rsidRDefault="00E97757" w:rsidP="00FA5ED6">
            <w:pPr>
              <w:jc w:val="center"/>
              <w:rPr>
                <w:b/>
                <w:sz w:val="20"/>
                <w:szCs w:val="20"/>
              </w:rPr>
            </w:pPr>
          </w:p>
          <w:p w:rsidR="00E97757" w:rsidRDefault="00E97757" w:rsidP="00FA5E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3</w:t>
            </w:r>
          </w:p>
          <w:p w:rsidR="00E97757" w:rsidRDefault="00E97757" w:rsidP="00FA5ED6">
            <w:pPr>
              <w:jc w:val="center"/>
              <w:rPr>
                <w:b/>
                <w:sz w:val="20"/>
                <w:szCs w:val="20"/>
              </w:rPr>
            </w:pPr>
          </w:p>
          <w:p w:rsidR="00E97757" w:rsidRDefault="00E97757" w:rsidP="00FA5ED6">
            <w:pPr>
              <w:jc w:val="center"/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</w:p>
          <w:p w:rsidR="00E97757" w:rsidRDefault="00E97757" w:rsidP="00E977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8/9 (</w:t>
            </w:r>
            <w:proofErr w:type="spellStart"/>
            <w:r>
              <w:rPr>
                <w:b/>
                <w:sz w:val="20"/>
                <w:szCs w:val="20"/>
              </w:rPr>
              <w:t>refl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087018" w:rsidTr="00E97757">
        <w:tc>
          <w:tcPr>
            <w:tcW w:w="9682" w:type="dxa"/>
          </w:tcPr>
          <w:p w:rsidR="003B305D" w:rsidRDefault="007C6043" w:rsidP="007C6043">
            <w:pPr>
              <w:jc w:val="center"/>
              <w:rPr>
                <w:b/>
                <w:sz w:val="28"/>
                <w:szCs w:val="28"/>
              </w:rPr>
            </w:pPr>
            <w:r w:rsidRPr="007C6043">
              <w:rPr>
                <w:b/>
                <w:sz w:val="28"/>
                <w:szCs w:val="28"/>
              </w:rPr>
              <w:t>ETL228: SOSE</w:t>
            </w:r>
          </w:p>
          <w:p w:rsidR="00BC59A8" w:rsidRDefault="00BC59A8" w:rsidP="00BC59A8">
            <w:pPr>
              <w:rPr>
                <w:sz w:val="20"/>
                <w:szCs w:val="20"/>
              </w:rPr>
            </w:pPr>
            <w:r w:rsidRPr="00E97757">
              <w:rPr>
                <w:b/>
                <w:sz w:val="24"/>
                <w:szCs w:val="24"/>
              </w:rPr>
              <w:t>Task 1:</w:t>
            </w:r>
            <w:r w:rsidR="00E97757">
              <w:rPr>
                <w:b/>
                <w:sz w:val="24"/>
                <w:szCs w:val="24"/>
              </w:rPr>
              <w:t xml:space="preserve">  </w:t>
            </w:r>
            <w:r>
              <w:rPr>
                <w:sz w:val="20"/>
                <w:szCs w:val="20"/>
              </w:rPr>
              <w:t>Prepare a  LMP for an area of SOSE that interests you</w:t>
            </w:r>
          </w:p>
          <w:p w:rsidR="00BC59A8" w:rsidRDefault="00BC59A8" w:rsidP="00E97757">
            <w:pPr>
              <w:rPr>
                <w:sz w:val="20"/>
                <w:szCs w:val="20"/>
              </w:rPr>
            </w:pPr>
            <w:r w:rsidRPr="00E97757">
              <w:rPr>
                <w:b/>
                <w:sz w:val="24"/>
                <w:szCs w:val="24"/>
              </w:rPr>
              <w:t>Task 2:</w:t>
            </w:r>
            <w:r w:rsidR="00E97757">
              <w:rPr>
                <w:b/>
                <w:sz w:val="24"/>
                <w:szCs w:val="24"/>
              </w:rPr>
              <w:t xml:space="preserve">  </w:t>
            </w:r>
            <w:r w:rsidRPr="003C7CBC">
              <w:rPr>
                <w:sz w:val="20"/>
                <w:szCs w:val="20"/>
              </w:rPr>
              <w:t xml:space="preserve">Finalise a SOSE </w:t>
            </w:r>
            <w:r>
              <w:rPr>
                <w:sz w:val="20"/>
                <w:szCs w:val="20"/>
              </w:rPr>
              <w:t>LMP</w:t>
            </w:r>
            <w:r w:rsidRPr="003C7CB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using the feedback provided</w:t>
            </w:r>
            <w:r w:rsidRPr="003C7CBC">
              <w:rPr>
                <w:sz w:val="20"/>
                <w:szCs w:val="20"/>
              </w:rPr>
              <w:t xml:space="preserve"> </w:t>
            </w:r>
          </w:p>
          <w:p w:rsidR="00BC59A8" w:rsidRPr="00E97757" w:rsidRDefault="00BC59A8" w:rsidP="00BC59A8">
            <w:pPr>
              <w:pStyle w:val="Default"/>
              <w:numPr>
                <w:ilvl w:val="0"/>
                <w:numId w:val="47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Pr="003C7CBC">
              <w:rPr>
                <w:rFonts w:asciiTheme="minorHAnsi" w:hAnsiTheme="minorHAnsi"/>
                <w:sz w:val="20"/>
                <w:szCs w:val="20"/>
              </w:rPr>
              <w:t>repare a detailed le</w:t>
            </w:r>
            <w:r>
              <w:rPr>
                <w:rFonts w:asciiTheme="minorHAnsi" w:hAnsiTheme="minorHAnsi"/>
                <w:sz w:val="20"/>
                <w:szCs w:val="20"/>
              </w:rPr>
              <w:t>sson</w:t>
            </w:r>
            <w:r w:rsidRPr="003C7CBC">
              <w:rPr>
                <w:rFonts w:asciiTheme="minorHAnsi" w:hAnsiTheme="minorHAnsi"/>
                <w:sz w:val="20"/>
                <w:szCs w:val="20"/>
              </w:rPr>
              <w:t xml:space="preserve"> plan using one of the pedagogical approaches introduced in the unit. </w:t>
            </w:r>
            <w:r>
              <w:rPr>
                <w:rFonts w:asciiTheme="minorHAnsi" w:hAnsiTheme="minorHAnsi"/>
                <w:sz w:val="20"/>
                <w:szCs w:val="20"/>
              </w:rPr>
              <w:t>(This can perhaps be related to the assignment task for Health and PE or later, for Technology or E-learning)</w:t>
            </w:r>
          </w:p>
        </w:tc>
        <w:tc>
          <w:tcPr>
            <w:tcW w:w="1000" w:type="dxa"/>
          </w:tcPr>
          <w:p w:rsidR="00BC59A8" w:rsidRDefault="00BC59A8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164640" w:rsidRDefault="006909A1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</w:t>
            </w:r>
            <w:r w:rsidR="00271342">
              <w:rPr>
                <w:b/>
                <w:sz w:val="20"/>
                <w:szCs w:val="20"/>
              </w:rPr>
              <w:t xml:space="preserve"> </w:t>
            </w:r>
            <w:r w:rsidR="00BC59A8">
              <w:rPr>
                <w:b/>
                <w:sz w:val="20"/>
                <w:szCs w:val="20"/>
              </w:rPr>
              <w:t>5</w:t>
            </w: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BC59A8" w:rsidP="00BC59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9</w:t>
            </w:r>
          </w:p>
        </w:tc>
      </w:tr>
      <w:tr w:rsidR="00087018" w:rsidTr="00E97757">
        <w:trPr>
          <w:trHeight w:val="1075"/>
        </w:trPr>
        <w:tc>
          <w:tcPr>
            <w:tcW w:w="9682" w:type="dxa"/>
          </w:tcPr>
          <w:p w:rsidR="00087018" w:rsidRPr="008E78CA" w:rsidRDefault="007C6043" w:rsidP="006138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Term 1 </w:t>
            </w:r>
            <w:proofErr w:type="gramStart"/>
            <w:r w:rsidR="00285876">
              <w:rPr>
                <w:b/>
                <w:sz w:val="28"/>
                <w:szCs w:val="28"/>
              </w:rPr>
              <w:t>Units</w:t>
            </w:r>
            <w:r w:rsidR="00E97757">
              <w:rPr>
                <w:b/>
                <w:sz w:val="28"/>
                <w:szCs w:val="28"/>
              </w:rPr>
              <w:t xml:space="preserve"> ???</w:t>
            </w:r>
            <w:proofErr w:type="gramEnd"/>
          </w:p>
          <w:p w:rsidR="00285876" w:rsidRPr="004D5443" w:rsidRDefault="00285876" w:rsidP="00285876">
            <w:pPr>
              <w:pStyle w:val="bodytext"/>
              <w:spacing w:after="0" w:line="240" w:lineRule="atLeast"/>
              <w:rPr>
                <w:rFonts w:asciiTheme="minorHAnsi" w:hAnsiTheme="minorHAnsi"/>
              </w:rPr>
            </w:pPr>
          </w:p>
        </w:tc>
        <w:tc>
          <w:tcPr>
            <w:tcW w:w="1000" w:type="dxa"/>
          </w:tcPr>
          <w:p w:rsidR="00164640" w:rsidRDefault="00164640" w:rsidP="008E78CA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BC59A8" w:rsidP="008E78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</w:tc>
      </w:tr>
    </w:tbl>
    <w:p w:rsidR="006909A1" w:rsidRDefault="006909A1">
      <w:pPr>
        <w:rPr>
          <w:b/>
          <w:sz w:val="20"/>
          <w:szCs w:val="20"/>
        </w:rPr>
      </w:pPr>
    </w:p>
    <w:sectPr w:rsidR="006909A1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A4B4D"/>
    <w:multiLevelType w:val="hybridMultilevel"/>
    <w:tmpl w:val="C142751E"/>
    <w:lvl w:ilvl="0" w:tplc="7E3A15EE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589" w:hanging="360"/>
      </w:pPr>
    </w:lvl>
    <w:lvl w:ilvl="2" w:tplc="0C09001B" w:tentative="1">
      <w:start w:val="1"/>
      <w:numFmt w:val="lowerRoman"/>
      <w:lvlText w:val="%3."/>
      <w:lvlJc w:val="right"/>
      <w:pPr>
        <w:ind w:left="1309" w:hanging="180"/>
      </w:pPr>
    </w:lvl>
    <w:lvl w:ilvl="3" w:tplc="0C09000F" w:tentative="1">
      <w:start w:val="1"/>
      <w:numFmt w:val="decimal"/>
      <w:lvlText w:val="%4."/>
      <w:lvlJc w:val="left"/>
      <w:pPr>
        <w:ind w:left="2029" w:hanging="360"/>
      </w:pPr>
    </w:lvl>
    <w:lvl w:ilvl="4" w:tplc="0C090019" w:tentative="1">
      <w:start w:val="1"/>
      <w:numFmt w:val="lowerLetter"/>
      <w:lvlText w:val="%5."/>
      <w:lvlJc w:val="left"/>
      <w:pPr>
        <w:ind w:left="2749" w:hanging="360"/>
      </w:pPr>
    </w:lvl>
    <w:lvl w:ilvl="5" w:tplc="0C09001B" w:tentative="1">
      <w:start w:val="1"/>
      <w:numFmt w:val="lowerRoman"/>
      <w:lvlText w:val="%6."/>
      <w:lvlJc w:val="right"/>
      <w:pPr>
        <w:ind w:left="3469" w:hanging="180"/>
      </w:pPr>
    </w:lvl>
    <w:lvl w:ilvl="6" w:tplc="0C09000F" w:tentative="1">
      <w:start w:val="1"/>
      <w:numFmt w:val="decimal"/>
      <w:lvlText w:val="%7."/>
      <w:lvlJc w:val="left"/>
      <w:pPr>
        <w:ind w:left="4189" w:hanging="360"/>
      </w:pPr>
    </w:lvl>
    <w:lvl w:ilvl="7" w:tplc="0C090019" w:tentative="1">
      <w:start w:val="1"/>
      <w:numFmt w:val="lowerLetter"/>
      <w:lvlText w:val="%8."/>
      <w:lvlJc w:val="left"/>
      <w:pPr>
        <w:ind w:left="4909" w:hanging="360"/>
      </w:pPr>
    </w:lvl>
    <w:lvl w:ilvl="8" w:tplc="0C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129E8"/>
    <w:multiLevelType w:val="hybridMultilevel"/>
    <w:tmpl w:val="92D69B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6B0981"/>
    <w:multiLevelType w:val="hybridMultilevel"/>
    <w:tmpl w:val="DB6AF3AE"/>
    <w:lvl w:ilvl="0" w:tplc="CA8AB6B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C335B"/>
    <w:multiLevelType w:val="hybridMultilevel"/>
    <w:tmpl w:val="01B4D9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07279B8"/>
    <w:multiLevelType w:val="hybridMultilevel"/>
    <w:tmpl w:val="92D69B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751847"/>
    <w:multiLevelType w:val="hybridMultilevel"/>
    <w:tmpl w:val="10A865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7D52C04"/>
    <w:multiLevelType w:val="hybridMultilevel"/>
    <w:tmpl w:val="CC8CC1E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F53E59"/>
    <w:multiLevelType w:val="hybridMultilevel"/>
    <w:tmpl w:val="92D69B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BD37C1"/>
    <w:multiLevelType w:val="hybridMultilevel"/>
    <w:tmpl w:val="4AB8F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947C0E"/>
    <w:multiLevelType w:val="hybridMultilevel"/>
    <w:tmpl w:val="0AC46C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0817146"/>
    <w:multiLevelType w:val="hybridMultilevel"/>
    <w:tmpl w:val="9878A49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692A5083"/>
    <w:multiLevelType w:val="hybridMultilevel"/>
    <w:tmpl w:val="1C2401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B065B6"/>
    <w:multiLevelType w:val="hybridMultilevel"/>
    <w:tmpl w:val="C04CC0B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265057"/>
    <w:multiLevelType w:val="hybridMultilevel"/>
    <w:tmpl w:val="046028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DC599F"/>
    <w:multiLevelType w:val="hybridMultilevel"/>
    <w:tmpl w:val="E76CC32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30"/>
  </w:num>
  <w:num w:numId="3">
    <w:abstractNumId w:val="15"/>
  </w:num>
  <w:num w:numId="4">
    <w:abstractNumId w:val="14"/>
  </w:num>
  <w:num w:numId="5">
    <w:abstractNumId w:val="19"/>
  </w:num>
  <w:num w:numId="6">
    <w:abstractNumId w:val="40"/>
  </w:num>
  <w:num w:numId="7">
    <w:abstractNumId w:val="23"/>
  </w:num>
  <w:num w:numId="8">
    <w:abstractNumId w:val="21"/>
  </w:num>
  <w:num w:numId="9">
    <w:abstractNumId w:val="32"/>
  </w:num>
  <w:num w:numId="10">
    <w:abstractNumId w:val="27"/>
  </w:num>
  <w:num w:numId="11">
    <w:abstractNumId w:val="13"/>
  </w:num>
  <w:num w:numId="12">
    <w:abstractNumId w:val="42"/>
  </w:num>
  <w:num w:numId="13">
    <w:abstractNumId w:val="31"/>
  </w:num>
  <w:num w:numId="14">
    <w:abstractNumId w:val="48"/>
  </w:num>
  <w:num w:numId="15">
    <w:abstractNumId w:val="0"/>
  </w:num>
  <w:num w:numId="16">
    <w:abstractNumId w:val="5"/>
  </w:num>
  <w:num w:numId="17">
    <w:abstractNumId w:val="41"/>
  </w:num>
  <w:num w:numId="18">
    <w:abstractNumId w:val="7"/>
  </w:num>
  <w:num w:numId="19">
    <w:abstractNumId w:val="12"/>
  </w:num>
  <w:num w:numId="20">
    <w:abstractNumId w:val="26"/>
  </w:num>
  <w:num w:numId="21">
    <w:abstractNumId w:val="34"/>
  </w:num>
  <w:num w:numId="22">
    <w:abstractNumId w:val="10"/>
  </w:num>
  <w:num w:numId="23">
    <w:abstractNumId w:val="2"/>
  </w:num>
  <w:num w:numId="24">
    <w:abstractNumId w:val="38"/>
  </w:num>
  <w:num w:numId="25">
    <w:abstractNumId w:val="45"/>
  </w:num>
  <w:num w:numId="26">
    <w:abstractNumId w:val="29"/>
  </w:num>
  <w:num w:numId="27">
    <w:abstractNumId w:val="20"/>
  </w:num>
  <w:num w:numId="28">
    <w:abstractNumId w:val="3"/>
  </w:num>
  <w:num w:numId="29">
    <w:abstractNumId w:val="16"/>
  </w:num>
  <w:num w:numId="30">
    <w:abstractNumId w:val="28"/>
  </w:num>
  <w:num w:numId="31">
    <w:abstractNumId w:val="6"/>
  </w:num>
  <w:num w:numId="32">
    <w:abstractNumId w:val="33"/>
  </w:num>
  <w:num w:numId="33">
    <w:abstractNumId w:val="37"/>
  </w:num>
  <w:num w:numId="34">
    <w:abstractNumId w:val="17"/>
  </w:num>
  <w:num w:numId="35">
    <w:abstractNumId w:val="25"/>
  </w:num>
  <w:num w:numId="36">
    <w:abstractNumId w:val="46"/>
  </w:num>
  <w:num w:numId="37">
    <w:abstractNumId w:val="9"/>
  </w:num>
  <w:num w:numId="38">
    <w:abstractNumId w:val="47"/>
  </w:num>
  <w:num w:numId="39">
    <w:abstractNumId w:val="22"/>
  </w:num>
  <w:num w:numId="40">
    <w:abstractNumId w:val="18"/>
  </w:num>
  <w:num w:numId="41">
    <w:abstractNumId w:val="43"/>
  </w:num>
  <w:num w:numId="42">
    <w:abstractNumId w:val="4"/>
  </w:num>
  <w:num w:numId="43">
    <w:abstractNumId w:val="24"/>
  </w:num>
  <w:num w:numId="44">
    <w:abstractNumId w:val="11"/>
  </w:num>
  <w:num w:numId="45">
    <w:abstractNumId w:val="44"/>
  </w:num>
  <w:num w:numId="46">
    <w:abstractNumId w:val="35"/>
  </w:num>
  <w:num w:numId="47">
    <w:abstractNumId w:val="39"/>
  </w:num>
  <w:num w:numId="48">
    <w:abstractNumId w:val="8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87018"/>
    <w:rsid w:val="000F4540"/>
    <w:rsid w:val="00100F1E"/>
    <w:rsid w:val="00122309"/>
    <w:rsid w:val="0012271E"/>
    <w:rsid w:val="00155A3A"/>
    <w:rsid w:val="00164640"/>
    <w:rsid w:val="001D308C"/>
    <w:rsid w:val="00247B71"/>
    <w:rsid w:val="002554C0"/>
    <w:rsid w:val="00271342"/>
    <w:rsid w:val="00285876"/>
    <w:rsid w:val="002902D2"/>
    <w:rsid w:val="00310D9E"/>
    <w:rsid w:val="003258BC"/>
    <w:rsid w:val="00354F9B"/>
    <w:rsid w:val="003622A6"/>
    <w:rsid w:val="00364E36"/>
    <w:rsid w:val="00370C6F"/>
    <w:rsid w:val="003B305D"/>
    <w:rsid w:val="004055E4"/>
    <w:rsid w:val="00444379"/>
    <w:rsid w:val="00460539"/>
    <w:rsid w:val="004D5443"/>
    <w:rsid w:val="004D709A"/>
    <w:rsid w:val="004E0365"/>
    <w:rsid w:val="004F4166"/>
    <w:rsid w:val="00514F1F"/>
    <w:rsid w:val="00543996"/>
    <w:rsid w:val="00601F1A"/>
    <w:rsid w:val="00613887"/>
    <w:rsid w:val="00640BFC"/>
    <w:rsid w:val="00645ACA"/>
    <w:rsid w:val="006909A1"/>
    <w:rsid w:val="006A20E6"/>
    <w:rsid w:val="006C2241"/>
    <w:rsid w:val="006E1056"/>
    <w:rsid w:val="007515A1"/>
    <w:rsid w:val="00791909"/>
    <w:rsid w:val="007C6043"/>
    <w:rsid w:val="007E5068"/>
    <w:rsid w:val="00884FFE"/>
    <w:rsid w:val="008B4CFF"/>
    <w:rsid w:val="008E78CA"/>
    <w:rsid w:val="009A6255"/>
    <w:rsid w:val="009B646E"/>
    <w:rsid w:val="009F18D7"/>
    <w:rsid w:val="009F3FDB"/>
    <w:rsid w:val="00A66984"/>
    <w:rsid w:val="00AC3109"/>
    <w:rsid w:val="00AF663B"/>
    <w:rsid w:val="00B461CE"/>
    <w:rsid w:val="00B8418C"/>
    <w:rsid w:val="00BC59A8"/>
    <w:rsid w:val="00BE59FB"/>
    <w:rsid w:val="00C82677"/>
    <w:rsid w:val="00CD4BE2"/>
    <w:rsid w:val="00D12EBC"/>
    <w:rsid w:val="00D43672"/>
    <w:rsid w:val="00DA7E77"/>
    <w:rsid w:val="00DF4815"/>
    <w:rsid w:val="00E306EB"/>
    <w:rsid w:val="00E518FF"/>
    <w:rsid w:val="00E97757"/>
    <w:rsid w:val="00F06D04"/>
    <w:rsid w:val="00F11ABD"/>
    <w:rsid w:val="00F221A4"/>
    <w:rsid w:val="00F34CDA"/>
    <w:rsid w:val="00F946DD"/>
    <w:rsid w:val="00FA5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71342"/>
    <w:rPr>
      <w:color w:val="0000FF"/>
      <w:u w:val="single"/>
    </w:rPr>
  </w:style>
  <w:style w:type="paragraph" w:customStyle="1" w:styleId="Default">
    <w:name w:val="Default"/>
    <w:rsid w:val="00884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5</cp:revision>
  <cp:lastPrinted>2011-07-14T05:13:00Z</cp:lastPrinted>
  <dcterms:created xsi:type="dcterms:W3CDTF">2012-04-12T04:43:00Z</dcterms:created>
  <dcterms:modified xsi:type="dcterms:W3CDTF">2012-04-12T07:30:00Z</dcterms:modified>
</cp:coreProperties>
</file>